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CD" w:rsidRDefault="00A266CD" w:rsidP="00A266CD">
      <w:bookmarkStart w:id="0" w:name="_GoBack"/>
      <w:bookmarkEnd w:id="0"/>
      <w:r>
        <w:t xml:space="preserve">PHYSICAL EDUCATION Makeup Outside of School </w:t>
      </w:r>
    </w:p>
    <w:p w:rsidR="00A266CD" w:rsidRDefault="00A266CD" w:rsidP="00A266CD">
      <w:r>
        <w:t>Students are also permitted to makeup a one missed PE class outside of school. A parent/guardian must sign off on these make ups. Students must participate in an organized activity, class, or sport (e.g. spinning, kickboxing, yoga, palates, and organized running event) for at least 30 minutes outside of the school day.</w:t>
      </w:r>
    </w:p>
    <w:p w:rsidR="00A266CD" w:rsidRDefault="00A266CD" w:rsidP="00A266CD"/>
    <w:p w:rsidR="00A266CD" w:rsidRDefault="00A266CD" w:rsidP="00A266CD">
      <w:r>
        <w:t xml:space="preserve">Print Student Name ____________________________ Period ___________________ </w:t>
      </w:r>
    </w:p>
    <w:p w:rsidR="00A266CD" w:rsidRDefault="00A266CD" w:rsidP="00A266CD">
      <w:r>
        <w:t xml:space="preserve">Activity ______________________________ </w:t>
      </w:r>
    </w:p>
    <w:p w:rsidR="00A266CD" w:rsidRDefault="00A266CD" w:rsidP="00A266CD">
      <w:r>
        <w:t xml:space="preserve">Activity Instructor (print name) ______________________ Signature___________________ Phone____________ </w:t>
      </w:r>
    </w:p>
    <w:p w:rsidR="00A266CD" w:rsidRDefault="00A266CD" w:rsidP="00A266CD">
      <w:r>
        <w:t>Parent Signature _______________________________ Phone_______________ Date ______</w:t>
      </w:r>
    </w:p>
    <w:p w:rsidR="00A266CD" w:rsidRDefault="00A266CD" w:rsidP="00A266CD"/>
    <w:p w:rsidR="00A266CD" w:rsidRDefault="00A266CD" w:rsidP="00A266CD">
      <w:r>
        <w:t xml:space="preserve">Write a summary of activity and experience: </w:t>
      </w:r>
    </w:p>
    <w:p w:rsidR="00747819" w:rsidRDefault="00747819"/>
    <w:sectPr w:rsidR="00747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CD"/>
    <w:rsid w:val="00747819"/>
    <w:rsid w:val="009850CE"/>
    <w:rsid w:val="00A2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hyland</dc:creator>
  <cp:lastModifiedBy>Windows User</cp:lastModifiedBy>
  <cp:revision>2</cp:revision>
  <dcterms:created xsi:type="dcterms:W3CDTF">2015-03-03T22:19:00Z</dcterms:created>
  <dcterms:modified xsi:type="dcterms:W3CDTF">2015-03-03T22:19:00Z</dcterms:modified>
</cp:coreProperties>
</file>